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7B30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 w14:paraId="7B8BD87C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 w14:paraId="2CA1132F">
      <w:pPr>
        <w:jc w:val="center"/>
        <w:rPr>
          <w:rFonts w:hint="default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后台程序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：www.lgcms.com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117626E4"/>
    <w:rsid w:val="2E05629B"/>
    <w:rsid w:val="5B6D4E9C"/>
    <w:rsid w:val="660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</Characters>
  <Lines>0</Lines>
  <Paragraphs>0</Paragraphs>
  <TotalTime>0</TotalTime>
  <ScaleCrop>false</ScaleCrop>
  <LinksUpToDate>false</LinksUpToDate>
  <CharactersWithSpaces>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2023-06-07T03:24:00Z</dcterms:created>
  <dc:creator>Administrator</dc:creator>
  <cp:lastModifiedBy>陀兔讨腹魏</cp:lastModifiedBy>
  <dcterms:modified xsi:type="dcterms:W3CDTF">2025-03-14T22:55:55Z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0105DE7B7BFA477A812DAB6C37BF8D5D_13</vt:lpwstr>
  </property>
  <property fmtid="{D5CDD505-2E9C-101B-9397-08002B2CF9AE}" pid="4" name="KSOTemplateDocerSaveRecord">
    <vt:lpwstr>eyJoZGlkIjoiNzc0NjE1YTgzMWU2ODkxODZkZTFmYWI4YTcxNDgwODMifQ==</vt:lpwstr>
  </property>
</Properties>
</file>